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5AAA5" w14:textId="77777777" w:rsidR="001138F2" w:rsidRPr="001138F2" w:rsidRDefault="001138F2" w:rsidP="001138F2">
      <w:pPr>
        <w:spacing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1138F2">
        <w:rPr>
          <w:rFonts w:ascii="Times New Roman" w:hAnsi="Times New Roman"/>
          <w:b/>
          <w:bCs/>
          <w:sz w:val="27"/>
          <w:szCs w:val="27"/>
        </w:rPr>
        <w:t>REGULAMIN KONKURSU KULINARNEGO</w:t>
      </w:r>
    </w:p>
    <w:p w14:paraId="1FE05C14" w14:textId="6F0BE0CC" w:rsidR="001138F2" w:rsidRPr="001138F2" w:rsidRDefault="001138F2" w:rsidP="001138F2">
      <w:pPr>
        <w:spacing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1138F2">
        <w:rPr>
          <w:rFonts w:ascii="Times New Roman" w:hAnsi="Times New Roman"/>
          <w:b/>
          <w:bCs/>
          <w:sz w:val="27"/>
          <w:szCs w:val="27"/>
        </w:rPr>
        <w:t>"</w:t>
      </w:r>
      <w:r w:rsidR="00993A16">
        <w:rPr>
          <w:rFonts w:ascii="Times New Roman" w:hAnsi="Times New Roman"/>
          <w:b/>
          <w:bCs/>
          <w:sz w:val="27"/>
          <w:szCs w:val="27"/>
        </w:rPr>
        <w:t>Nasze smaki, nasza duma</w:t>
      </w:r>
      <w:r w:rsidRPr="001138F2">
        <w:rPr>
          <w:rFonts w:ascii="Times New Roman" w:hAnsi="Times New Roman"/>
          <w:b/>
          <w:bCs/>
          <w:sz w:val="27"/>
          <w:szCs w:val="27"/>
        </w:rPr>
        <w:t>"</w:t>
      </w:r>
    </w:p>
    <w:p w14:paraId="7D392076" w14:textId="77777777" w:rsidR="001138F2" w:rsidRPr="00290A5F" w:rsidRDefault="001138F2" w:rsidP="001138F2">
      <w:pPr>
        <w:spacing w:beforeAutospacing="1" w:after="100" w:afterAutospacing="1"/>
        <w:jc w:val="both"/>
        <w:outlineLvl w:val="3"/>
        <w:rPr>
          <w:rFonts w:asciiTheme="minorHAnsi" w:hAnsiTheme="minorHAnsi" w:cstheme="minorHAnsi"/>
          <w:b/>
          <w:bCs/>
          <w:sz w:val="28"/>
          <w:szCs w:val="28"/>
        </w:rPr>
      </w:pPr>
      <w:r w:rsidRPr="001138F2">
        <w:rPr>
          <w:rFonts w:ascii="Times New Roman" w:hAnsi="Times New Roman"/>
          <w:b/>
          <w:bCs/>
          <w:sz w:val="24"/>
          <w:szCs w:val="24"/>
        </w:rPr>
        <w:t>1</w:t>
      </w:r>
      <w:r w:rsidRPr="00290A5F">
        <w:rPr>
          <w:rFonts w:asciiTheme="minorHAnsi" w:hAnsiTheme="minorHAnsi" w:cstheme="minorHAnsi"/>
          <w:b/>
          <w:bCs/>
          <w:sz w:val="28"/>
          <w:szCs w:val="28"/>
        </w:rPr>
        <w:t>. POSTANOWIENIA OGÓLNE</w:t>
      </w:r>
    </w:p>
    <w:p w14:paraId="139F4DB9" w14:textId="67F3D12C" w:rsidR="001138F2" w:rsidRPr="00290A5F" w:rsidRDefault="001138F2" w:rsidP="00637DF0">
      <w:pPr>
        <w:spacing w:beforeAutospacing="1" w:after="100" w:afterAutospacing="1"/>
        <w:jc w:val="center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 xml:space="preserve">Organizatorem konkursu jest </w:t>
      </w:r>
      <w:r w:rsidRPr="00B73766">
        <w:rPr>
          <w:rFonts w:asciiTheme="minorHAnsi" w:hAnsiTheme="minorHAnsi" w:cstheme="minorHAnsi"/>
          <w:b/>
          <w:bCs/>
          <w:sz w:val="28"/>
          <w:szCs w:val="28"/>
        </w:rPr>
        <w:t>Opols</w:t>
      </w:r>
      <w:r w:rsidRPr="004722F9">
        <w:rPr>
          <w:rFonts w:asciiTheme="minorHAnsi" w:hAnsiTheme="minorHAnsi" w:cstheme="minorHAnsi"/>
          <w:b/>
          <w:bCs/>
          <w:sz w:val="28"/>
          <w:szCs w:val="28"/>
        </w:rPr>
        <w:t>ki Ośrodek Doradztwa Rolniczego</w:t>
      </w:r>
      <w:r w:rsidR="006A7248">
        <w:rPr>
          <w:rFonts w:asciiTheme="minorHAnsi" w:hAnsiTheme="minorHAnsi" w:cstheme="minorHAnsi"/>
          <w:sz w:val="28"/>
          <w:szCs w:val="28"/>
        </w:rPr>
        <w:t xml:space="preserve"> </w:t>
      </w:r>
      <w:r w:rsidR="006A7248" w:rsidRPr="006A7248">
        <w:rPr>
          <w:rFonts w:asciiTheme="minorHAnsi" w:hAnsiTheme="minorHAnsi" w:cstheme="minorHAnsi"/>
          <w:b/>
          <w:bCs/>
          <w:sz w:val="28"/>
          <w:szCs w:val="28"/>
        </w:rPr>
        <w:t xml:space="preserve">oraz </w:t>
      </w:r>
      <w:r w:rsidR="006A7248" w:rsidRPr="00B73766">
        <w:rPr>
          <w:rFonts w:asciiTheme="minorHAnsi" w:hAnsiTheme="minorHAnsi" w:cstheme="minorHAnsi"/>
          <w:b/>
          <w:bCs/>
          <w:sz w:val="28"/>
          <w:szCs w:val="28"/>
        </w:rPr>
        <w:t xml:space="preserve">Stowarzyszenie Produkty Opolskie – Najlepsze w Polsce </w:t>
      </w:r>
    </w:p>
    <w:p w14:paraId="6175799D" w14:textId="77777777" w:rsidR="001138F2" w:rsidRPr="00290A5F" w:rsidRDefault="001138F2" w:rsidP="001138F2">
      <w:pPr>
        <w:spacing w:beforeAutospacing="1" w:after="100" w:afterAutospacing="1"/>
        <w:jc w:val="both"/>
        <w:outlineLvl w:val="3"/>
        <w:rPr>
          <w:rFonts w:asciiTheme="minorHAnsi" w:hAnsiTheme="minorHAnsi" w:cstheme="minorHAnsi"/>
          <w:b/>
          <w:bCs/>
          <w:sz w:val="28"/>
          <w:szCs w:val="28"/>
        </w:rPr>
      </w:pPr>
      <w:r w:rsidRPr="00290A5F">
        <w:rPr>
          <w:rFonts w:asciiTheme="minorHAnsi" w:hAnsiTheme="minorHAnsi" w:cstheme="minorHAnsi"/>
          <w:b/>
          <w:bCs/>
          <w:sz w:val="28"/>
          <w:szCs w:val="28"/>
        </w:rPr>
        <w:t>2. CELE KONKURSU</w:t>
      </w:r>
    </w:p>
    <w:p w14:paraId="72C759D8" w14:textId="517B6AE9" w:rsidR="001138F2" w:rsidRPr="00290A5F" w:rsidRDefault="00993A16" w:rsidP="001138F2">
      <w:pPr>
        <w:numPr>
          <w:ilvl w:val="0"/>
          <w:numId w:val="7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bookmarkStart w:id="0" w:name="_Hlk200101374"/>
      <w:r>
        <w:rPr>
          <w:rFonts w:asciiTheme="minorHAnsi" w:hAnsiTheme="minorHAnsi" w:cstheme="minorHAnsi"/>
          <w:sz w:val="28"/>
          <w:szCs w:val="28"/>
        </w:rPr>
        <w:t>Wspieranie i promowanie lokalnych producentów</w:t>
      </w:r>
      <w:r w:rsidR="006D16EB">
        <w:rPr>
          <w:rFonts w:asciiTheme="minorHAnsi" w:hAnsiTheme="minorHAnsi" w:cstheme="minorHAnsi"/>
          <w:sz w:val="28"/>
          <w:szCs w:val="28"/>
        </w:rPr>
        <w:t>, mieszkańców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6D16EB">
        <w:rPr>
          <w:rFonts w:asciiTheme="minorHAnsi" w:hAnsiTheme="minorHAnsi" w:cstheme="minorHAnsi"/>
          <w:sz w:val="28"/>
          <w:szCs w:val="28"/>
        </w:rPr>
        <w:t>oraz KGW.</w:t>
      </w:r>
    </w:p>
    <w:p w14:paraId="64CE9D31" w14:textId="792E4831" w:rsidR="001138F2" w:rsidRPr="00290A5F" w:rsidRDefault="006D16EB" w:rsidP="001138F2">
      <w:pPr>
        <w:numPr>
          <w:ilvl w:val="0"/>
          <w:numId w:val="7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Zachęcanie do korzystania z naturalnych i lokalnych składników, promując zdrowie.</w:t>
      </w:r>
    </w:p>
    <w:p w14:paraId="65714607" w14:textId="03656E23" w:rsidR="001138F2" w:rsidRPr="00290A5F" w:rsidRDefault="006D16EB" w:rsidP="001138F2">
      <w:pPr>
        <w:numPr>
          <w:ilvl w:val="0"/>
          <w:numId w:val="7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Integracja lokalnej społeczności.</w:t>
      </w:r>
    </w:p>
    <w:p w14:paraId="45986398" w14:textId="0A43CE3F" w:rsidR="001138F2" w:rsidRPr="00290A5F" w:rsidRDefault="001138F2" w:rsidP="001138F2">
      <w:pPr>
        <w:numPr>
          <w:ilvl w:val="0"/>
          <w:numId w:val="7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>Wzmacnianie tożsamości kulturowej w oparciu o ciągłość tradycji kulinarnych przekazywanych z pokolenia na pokolenie</w:t>
      </w:r>
      <w:r w:rsidR="006D16EB">
        <w:rPr>
          <w:rFonts w:asciiTheme="minorHAnsi" w:hAnsiTheme="minorHAnsi" w:cstheme="minorHAnsi"/>
          <w:sz w:val="28"/>
          <w:szCs w:val="28"/>
        </w:rPr>
        <w:t>.</w:t>
      </w:r>
    </w:p>
    <w:bookmarkEnd w:id="0"/>
    <w:p w14:paraId="02318B06" w14:textId="77777777" w:rsidR="001138F2" w:rsidRPr="00290A5F" w:rsidRDefault="001138F2" w:rsidP="001138F2">
      <w:pPr>
        <w:spacing w:beforeAutospacing="1" w:after="100" w:afterAutospacing="1"/>
        <w:jc w:val="both"/>
        <w:outlineLvl w:val="3"/>
        <w:rPr>
          <w:rFonts w:asciiTheme="minorHAnsi" w:hAnsiTheme="minorHAnsi" w:cstheme="minorHAnsi"/>
          <w:b/>
          <w:bCs/>
          <w:sz w:val="28"/>
          <w:szCs w:val="28"/>
        </w:rPr>
      </w:pPr>
      <w:r w:rsidRPr="00290A5F">
        <w:rPr>
          <w:rFonts w:asciiTheme="minorHAnsi" w:hAnsiTheme="minorHAnsi" w:cstheme="minorHAnsi"/>
          <w:b/>
          <w:bCs/>
          <w:sz w:val="28"/>
          <w:szCs w:val="28"/>
        </w:rPr>
        <w:t>3. PRODUKTY OCENIANE W KONKURSIE</w:t>
      </w:r>
    </w:p>
    <w:p w14:paraId="41AF1FA0" w14:textId="7A6075B7" w:rsidR="001138F2" w:rsidRPr="00290A5F" w:rsidRDefault="001138F2" w:rsidP="001138F2">
      <w:p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b/>
          <w:bCs/>
          <w:sz w:val="28"/>
          <w:szCs w:val="28"/>
        </w:rPr>
        <w:t xml:space="preserve">Kategoria: </w:t>
      </w:r>
      <w:r w:rsidR="00993A16">
        <w:rPr>
          <w:rFonts w:asciiTheme="minorHAnsi" w:hAnsiTheme="minorHAnsi" w:cstheme="minorHAnsi"/>
          <w:b/>
          <w:bCs/>
          <w:sz w:val="28"/>
          <w:szCs w:val="28"/>
        </w:rPr>
        <w:t>produkt spożywczy</w:t>
      </w:r>
    </w:p>
    <w:p w14:paraId="765D0AAD" w14:textId="25E5029A" w:rsidR="001138F2" w:rsidRDefault="001138F2" w:rsidP="001138F2">
      <w:pPr>
        <w:numPr>
          <w:ilvl w:val="0"/>
          <w:numId w:val="8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 xml:space="preserve">Za </w:t>
      </w:r>
      <w:r w:rsidR="00993A16">
        <w:rPr>
          <w:rFonts w:asciiTheme="minorHAnsi" w:hAnsiTheme="minorHAnsi" w:cstheme="minorHAnsi"/>
          <w:sz w:val="28"/>
          <w:szCs w:val="28"/>
        </w:rPr>
        <w:t xml:space="preserve">produkt spożywczy Organizator </w:t>
      </w:r>
      <w:r w:rsidR="00993A16" w:rsidRPr="00993A16">
        <w:rPr>
          <w:rFonts w:asciiTheme="minorHAnsi" w:hAnsiTheme="minorHAnsi" w:cstheme="minorHAnsi"/>
          <w:sz w:val="28"/>
          <w:szCs w:val="28"/>
        </w:rPr>
        <w:t>uznaje każd</w:t>
      </w:r>
      <w:r w:rsidR="002A1A98">
        <w:rPr>
          <w:rFonts w:asciiTheme="minorHAnsi" w:hAnsiTheme="minorHAnsi" w:cstheme="minorHAnsi"/>
          <w:sz w:val="28"/>
          <w:szCs w:val="28"/>
        </w:rPr>
        <w:t xml:space="preserve">y produkt nieprzetworzony </w:t>
      </w:r>
      <w:r w:rsidR="003A3266">
        <w:rPr>
          <w:rFonts w:asciiTheme="minorHAnsi" w:hAnsiTheme="minorHAnsi" w:cstheme="minorHAnsi"/>
          <w:sz w:val="28"/>
          <w:szCs w:val="28"/>
        </w:rPr>
        <w:br/>
      </w:r>
      <w:r w:rsidR="002A1A98">
        <w:rPr>
          <w:rFonts w:asciiTheme="minorHAnsi" w:hAnsiTheme="minorHAnsi" w:cstheme="minorHAnsi"/>
          <w:sz w:val="28"/>
          <w:szCs w:val="28"/>
        </w:rPr>
        <w:t>lub częściowo przetworzony obejmujący produkty roślinne, zwierzęce lub napoje.</w:t>
      </w:r>
      <w:r w:rsidR="00993A16" w:rsidRPr="00993A16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79C750C" w14:textId="0B13F0EC" w:rsidR="002A1A98" w:rsidRDefault="002A1A98" w:rsidP="002A1A98">
      <w:pPr>
        <w:spacing w:beforeAutospacing="1" w:after="100" w:afterAutospacing="1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2A1A98">
        <w:rPr>
          <w:rFonts w:asciiTheme="minorHAnsi" w:hAnsiTheme="minorHAnsi" w:cstheme="minorHAnsi"/>
          <w:b/>
          <w:bCs/>
          <w:sz w:val="28"/>
          <w:szCs w:val="28"/>
        </w:rPr>
        <w:t>Kategoria: potrawa lokalna</w:t>
      </w:r>
    </w:p>
    <w:p w14:paraId="1D0C421F" w14:textId="5DA1A217" w:rsidR="002A1A98" w:rsidRPr="002A1A98" w:rsidRDefault="002A1A98" w:rsidP="002A1A98">
      <w:pPr>
        <w:pStyle w:val="Akapitzlist"/>
        <w:numPr>
          <w:ilvl w:val="0"/>
          <w:numId w:val="13"/>
        </w:numPr>
        <w:spacing w:beforeAutospacing="1" w:after="100" w:afterAutospacing="1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Za potrawę lokalną Organizator uznaje potrawę </w:t>
      </w:r>
      <w:r w:rsidRPr="00993A16">
        <w:rPr>
          <w:rFonts w:asciiTheme="minorHAnsi" w:hAnsiTheme="minorHAnsi" w:cstheme="minorHAnsi"/>
          <w:sz w:val="28"/>
          <w:szCs w:val="28"/>
        </w:rPr>
        <w:t xml:space="preserve">przygotowaną zgodnie </w:t>
      </w:r>
      <w:r w:rsidR="003A3266">
        <w:rPr>
          <w:rFonts w:asciiTheme="minorHAnsi" w:hAnsiTheme="minorHAnsi" w:cstheme="minorHAnsi"/>
          <w:sz w:val="28"/>
          <w:szCs w:val="28"/>
        </w:rPr>
        <w:br/>
      </w:r>
      <w:r w:rsidRPr="00993A16">
        <w:rPr>
          <w:rFonts w:asciiTheme="minorHAnsi" w:hAnsiTheme="minorHAnsi" w:cstheme="minorHAnsi"/>
          <w:sz w:val="28"/>
          <w:szCs w:val="28"/>
        </w:rPr>
        <w:t xml:space="preserve">z  domowymi recepturami </w:t>
      </w:r>
      <w:r>
        <w:rPr>
          <w:rFonts w:asciiTheme="minorHAnsi" w:hAnsiTheme="minorHAnsi" w:cstheme="minorHAnsi"/>
          <w:sz w:val="28"/>
          <w:szCs w:val="28"/>
        </w:rPr>
        <w:t xml:space="preserve">zawierającą w swojej recepturze produkty </w:t>
      </w:r>
      <w:r w:rsidRPr="00993A16">
        <w:rPr>
          <w:rFonts w:asciiTheme="minorHAnsi" w:hAnsiTheme="minorHAnsi" w:cstheme="minorHAnsi"/>
          <w:sz w:val="28"/>
          <w:szCs w:val="28"/>
        </w:rPr>
        <w:t>lokaln</w:t>
      </w:r>
      <w:r>
        <w:rPr>
          <w:rFonts w:asciiTheme="minorHAnsi" w:hAnsiTheme="minorHAnsi" w:cstheme="minorHAnsi"/>
          <w:sz w:val="28"/>
          <w:szCs w:val="28"/>
        </w:rPr>
        <w:t>e.</w:t>
      </w:r>
    </w:p>
    <w:p w14:paraId="1713FB5F" w14:textId="77777777" w:rsidR="002A1A98" w:rsidRPr="00290A5F" w:rsidRDefault="002A1A98" w:rsidP="002A1A98">
      <w:p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</w:p>
    <w:p w14:paraId="6A6F7F9D" w14:textId="77777777" w:rsidR="001138F2" w:rsidRPr="00290A5F" w:rsidRDefault="001138F2" w:rsidP="001138F2">
      <w:pPr>
        <w:spacing w:beforeAutospacing="1" w:after="100" w:afterAutospacing="1"/>
        <w:jc w:val="both"/>
        <w:outlineLvl w:val="3"/>
        <w:rPr>
          <w:rFonts w:asciiTheme="minorHAnsi" w:hAnsiTheme="minorHAnsi" w:cstheme="minorHAnsi"/>
          <w:b/>
          <w:bCs/>
          <w:sz w:val="28"/>
          <w:szCs w:val="28"/>
        </w:rPr>
      </w:pPr>
      <w:r w:rsidRPr="00290A5F">
        <w:rPr>
          <w:rFonts w:asciiTheme="minorHAnsi" w:hAnsiTheme="minorHAnsi" w:cstheme="minorHAnsi"/>
          <w:b/>
          <w:bCs/>
          <w:sz w:val="28"/>
          <w:szCs w:val="28"/>
        </w:rPr>
        <w:t>4. WARUNKI UCZESTNICTWA W KONKURSIE</w:t>
      </w:r>
    </w:p>
    <w:p w14:paraId="527F921C" w14:textId="20331E52" w:rsidR="001138F2" w:rsidRPr="00290A5F" w:rsidRDefault="001138F2" w:rsidP="001138F2">
      <w:pPr>
        <w:numPr>
          <w:ilvl w:val="0"/>
          <w:numId w:val="9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>Konkurs skierowany jest do gospodarstw rolnych, agroturystycznych, stowarzyszeń, sołectw, organizacji społecznych</w:t>
      </w:r>
      <w:r w:rsidR="006D16EB">
        <w:rPr>
          <w:rFonts w:asciiTheme="minorHAnsi" w:hAnsiTheme="minorHAnsi" w:cstheme="minorHAnsi"/>
          <w:sz w:val="28"/>
          <w:szCs w:val="28"/>
        </w:rPr>
        <w:t xml:space="preserve"> oraz</w:t>
      </w:r>
      <w:r w:rsidRPr="00290A5F">
        <w:rPr>
          <w:rFonts w:asciiTheme="minorHAnsi" w:hAnsiTheme="minorHAnsi" w:cstheme="minorHAnsi"/>
          <w:sz w:val="28"/>
          <w:szCs w:val="28"/>
        </w:rPr>
        <w:t xml:space="preserve"> Kół Gospodyń Wiejskich</w:t>
      </w:r>
      <w:r w:rsidR="006D16EB">
        <w:rPr>
          <w:rFonts w:asciiTheme="minorHAnsi" w:hAnsiTheme="minorHAnsi" w:cstheme="minorHAnsi"/>
          <w:sz w:val="28"/>
          <w:szCs w:val="28"/>
        </w:rPr>
        <w:t>.</w:t>
      </w:r>
    </w:p>
    <w:p w14:paraId="0315217B" w14:textId="55BA9D76" w:rsidR="001138F2" w:rsidRPr="00290A5F" w:rsidRDefault="001138F2" w:rsidP="001138F2">
      <w:pPr>
        <w:numPr>
          <w:ilvl w:val="0"/>
          <w:numId w:val="9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>Każdy uczestnik może zgłosić  jeden produkt</w:t>
      </w:r>
      <w:r w:rsidR="002A1A98">
        <w:rPr>
          <w:rFonts w:asciiTheme="minorHAnsi" w:hAnsiTheme="minorHAnsi" w:cstheme="minorHAnsi"/>
          <w:sz w:val="28"/>
          <w:szCs w:val="28"/>
        </w:rPr>
        <w:t xml:space="preserve"> w każdej kategorii</w:t>
      </w:r>
      <w:r w:rsidRPr="00290A5F">
        <w:rPr>
          <w:rFonts w:asciiTheme="minorHAnsi" w:hAnsiTheme="minorHAnsi" w:cstheme="minorHAnsi"/>
          <w:sz w:val="28"/>
          <w:szCs w:val="28"/>
        </w:rPr>
        <w:t>.</w:t>
      </w:r>
    </w:p>
    <w:p w14:paraId="5CB20EF9" w14:textId="77777777" w:rsidR="001138F2" w:rsidRPr="00290A5F" w:rsidRDefault="001138F2" w:rsidP="001138F2">
      <w:pPr>
        <w:numPr>
          <w:ilvl w:val="0"/>
          <w:numId w:val="9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>Uczestnicy przygotowują produkty konkursowe na własny koszt.</w:t>
      </w:r>
    </w:p>
    <w:p w14:paraId="35F55581" w14:textId="1E56C202" w:rsidR="001138F2" w:rsidRPr="00290A5F" w:rsidRDefault="00B16B98" w:rsidP="001138F2">
      <w:pPr>
        <w:numPr>
          <w:ilvl w:val="0"/>
          <w:numId w:val="9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lastRenderedPageBreak/>
        <w:t xml:space="preserve">Każdy zgłoszony produkt </w:t>
      </w:r>
      <w:r w:rsidR="001138F2" w:rsidRPr="00290A5F">
        <w:rPr>
          <w:rFonts w:asciiTheme="minorHAnsi" w:hAnsiTheme="minorHAnsi" w:cstheme="minorHAnsi"/>
          <w:sz w:val="28"/>
          <w:szCs w:val="28"/>
        </w:rPr>
        <w:t>do konkursu powin</w:t>
      </w:r>
      <w:r w:rsidRPr="00290A5F">
        <w:rPr>
          <w:rFonts w:asciiTheme="minorHAnsi" w:hAnsiTheme="minorHAnsi" w:cstheme="minorHAnsi"/>
          <w:sz w:val="28"/>
          <w:szCs w:val="28"/>
        </w:rPr>
        <w:t>ien</w:t>
      </w:r>
      <w:r w:rsidR="001138F2" w:rsidRPr="00290A5F">
        <w:rPr>
          <w:rFonts w:asciiTheme="minorHAnsi" w:hAnsiTheme="minorHAnsi" w:cstheme="minorHAnsi"/>
          <w:sz w:val="28"/>
          <w:szCs w:val="28"/>
        </w:rPr>
        <w:t xml:space="preserve"> być przygotowan</w:t>
      </w:r>
      <w:r w:rsidRPr="00290A5F">
        <w:rPr>
          <w:rFonts w:asciiTheme="minorHAnsi" w:hAnsiTheme="minorHAnsi" w:cstheme="minorHAnsi"/>
          <w:sz w:val="28"/>
          <w:szCs w:val="28"/>
        </w:rPr>
        <w:t>y</w:t>
      </w:r>
      <w:r w:rsidR="001138F2" w:rsidRPr="00290A5F">
        <w:rPr>
          <w:rFonts w:asciiTheme="minorHAnsi" w:hAnsiTheme="minorHAnsi" w:cstheme="minorHAnsi"/>
          <w:sz w:val="28"/>
          <w:szCs w:val="28"/>
        </w:rPr>
        <w:t xml:space="preserve"> w porcjach odpowiednich do degustacji przez członków 3-osobowej komisji konkursowej.</w:t>
      </w:r>
    </w:p>
    <w:p w14:paraId="1FDE07B0" w14:textId="77777777" w:rsidR="001138F2" w:rsidRPr="00290A5F" w:rsidRDefault="001138F2" w:rsidP="001138F2">
      <w:pPr>
        <w:numPr>
          <w:ilvl w:val="0"/>
          <w:numId w:val="9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>Warunkiem uczestnictwa w konkursie jest wypełnienie Karty Zgłoszenia, podanie szczegółowego przepisu wykonanego produktu i odesłanie jej na adres:</w:t>
      </w:r>
    </w:p>
    <w:p w14:paraId="23D9ABE7" w14:textId="1CD42586" w:rsidR="001138F2" w:rsidRPr="00290A5F" w:rsidRDefault="001138F2" w:rsidP="001138F2">
      <w:pPr>
        <w:numPr>
          <w:ilvl w:val="1"/>
          <w:numId w:val="9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 xml:space="preserve">Opolski Ośrodek Doradztwa Rolniczego Łosiów, ul. Główna 1, </w:t>
      </w:r>
      <w:r w:rsidR="003A3266">
        <w:rPr>
          <w:rFonts w:asciiTheme="minorHAnsi" w:hAnsiTheme="minorHAnsi" w:cstheme="minorHAnsi"/>
          <w:sz w:val="28"/>
          <w:szCs w:val="28"/>
        </w:rPr>
        <w:br/>
      </w:r>
      <w:r w:rsidRPr="00290A5F">
        <w:rPr>
          <w:rFonts w:asciiTheme="minorHAnsi" w:hAnsiTheme="minorHAnsi" w:cstheme="minorHAnsi"/>
          <w:sz w:val="28"/>
          <w:szCs w:val="28"/>
        </w:rPr>
        <w:t>49-330 Łosiów,</w:t>
      </w:r>
      <w:r w:rsidR="002A1A98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0A482E6" w14:textId="77777777" w:rsidR="001138F2" w:rsidRPr="00290A5F" w:rsidRDefault="001138F2" w:rsidP="001138F2">
      <w:pPr>
        <w:numPr>
          <w:ilvl w:val="1"/>
          <w:numId w:val="9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>lub pocztą elektroniczną: renata.wojas@oodr.pl,</w:t>
      </w:r>
    </w:p>
    <w:p w14:paraId="723EA46B" w14:textId="33A7DC9A" w:rsidR="001138F2" w:rsidRPr="00290A5F" w:rsidRDefault="001138F2" w:rsidP="001138F2">
      <w:pPr>
        <w:numPr>
          <w:ilvl w:val="1"/>
          <w:numId w:val="9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 xml:space="preserve">do dnia </w:t>
      </w:r>
      <w:r w:rsidR="002A1A98">
        <w:rPr>
          <w:rFonts w:asciiTheme="minorHAnsi" w:hAnsiTheme="minorHAnsi" w:cstheme="minorHAnsi"/>
          <w:sz w:val="28"/>
          <w:szCs w:val="28"/>
        </w:rPr>
        <w:t>29</w:t>
      </w:r>
      <w:r w:rsidRPr="00290A5F">
        <w:rPr>
          <w:rFonts w:asciiTheme="minorHAnsi" w:hAnsiTheme="minorHAnsi" w:cstheme="minorHAnsi"/>
          <w:sz w:val="28"/>
          <w:szCs w:val="28"/>
        </w:rPr>
        <w:t>.0</w:t>
      </w:r>
      <w:r w:rsidR="002A1A98">
        <w:rPr>
          <w:rFonts w:asciiTheme="minorHAnsi" w:hAnsiTheme="minorHAnsi" w:cstheme="minorHAnsi"/>
          <w:sz w:val="28"/>
          <w:szCs w:val="28"/>
        </w:rPr>
        <w:t>5</w:t>
      </w:r>
      <w:r w:rsidRPr="00290A5F">
        <w:rPr>
          <w:rFonts w:asciiTheme="minorHAnsi" w:hAnsiTheme="minorHAnsi" w:cstheme="minorHAnsi"/>
          <w:sz w:val="28"/>
          <w:szCs w:val="28"/>
        </w:rPr>
        <w:t>.202</w:t>
      </w:r>
      <w:r w:rsidR="006C3C11">
        <w:rPr>
          <w:rFonts w:asciiTheme="minorHAnsi" w:hAnsiTheme="minorHAnsi" w:cstheme="minorHAnsi"/>
          <w:sz w:val="28"/>
          <w:szCs w:val="28"/>
        </w:rPr>
        <w:t>6</w:t>
      </w:r>
      <w:r w:rsidRPr="00290A5F">
        <w:rPr>
          <w:rFonts w:asciiTheme="minorHAnsi" w:hAnsiTheme="minorHAnsi" w:cstheme="minorHAnsi"/>
          <w:sz w:val="28"/>
          <w:szCs w:val="28"/>
        </w:rPr>
        <w:t xml:space="preserve"> r.</w:t>
      </w:r>
    </w:p>
    <w:p w14:paraId="6836883E" w14:textId="77777777" w:rsidR="001138F2" w:rsidRPr="00290A5F" w:rsidRDefault="001138F2" w:rsidP="001138F2">
      <w:pPr>
        <w:numPr>
          <w:ilvl w:val="0"/>
          <w:numId w:val="9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>Udział w konkursie oznacza wyrażenie zgody na:</w:t>
      </w:r>
    </w:p>
    <w:p w14:paraId="4A65CA0F" w14:textId="45036CFC" w:rsidR="001138F2" w:rsidRPr="00290A5F" w:rsidRDefault="001138F2" w:rsidP="001138F2">
      <w:pPr>
        <w:numPr>
          <w:ilvl w:val="1"/>
          <w:numId w:val="9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 xml:space="preserve">wykorzystanie receptur i zdjęć produktów zgłoszonych do konkursu </w:t>
      </w:r>
      <w:r w:rsidR="00290A5F">
        <w:rPr>
          <w:rFonts w:asciiTheme="minorHAnsi" w:hAnsiTheme="minorHAnsi" w:cstheme="minorHAnsi"/>
          <w:sz w:val="28"/>
          <w:szCs w:val="28"/>
        </w:rPr>
        <w:br/>
      </w:r>
      <w:r w:rsidRPr="00290A5F">
        <w:rPr>
          <w:rFonts w:asciiTheme="minorHAnsi" w:hAnsiTheme="minorHAnsi" w:cstheme="minorHAnsi"/>
          <w:sz w:val="28"/>
          <w:szCs w:val="28"/>
        </w:rPr>
        <w:t>w celach promocyjnych bez odrębnego wynagrodzenia.</w:t>
      </w:r>
    </w:p>
    <w:p w14:paraId="3E05767E" w14:textId="7B5AC28F" w:rsidR="001138F2" w:rsidRPr="00290A5F" w:rsidRDefault="001138F2" w:rsidP="001138F2">
      <w:pPr>
        <w:numPr>
          <w:ilvl w:val="0"/>
          <w:numId w:val="9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 xml:space="preserve">Maksymalna liczba zgłoszeń do konkursu wynosi </w:t>
      </w:r>
      <w:r w:rsidR="00B73766">
        <w:rPr>
          <w:rFonts w:asciiTheme="minorHAnsi" w:hAnsiTheme="minorHAnsi" w:cstheme="minorHAnsi"/>
          <w:sz w:val="28"/>
          <w:szCs w:val="28"/>
        </w:rPr>
        <w:t>1</w:t>
      </w:r>
      <w:r w:rsidR="002A1A98">
        <w:rPr>
          <w:rFonts w:asciiTheme="minorHAnsi" w:hAnsiTheme="minorHAnsi" w:cstheme="minorHAnsi"/>
          <w:sz w:val="28"/>
          <w:szCs w:val="28"/>
        </w:rPr>
        <w:t xml:space="preserve">5 </w:t>
      </w:r>
      <w:r w:rsidRPr="00290A5F">
        <w:rPr>
          <w:rFonts w:asciiTheme="minorHAnsi" w:hAnsiTheme="minorHAnsi" w:cstheme="minorHAnsi"/>
          <w:sz w:val="28"/>
          <w:szCs w:val="28"/>
        </w:rPr>
        <w:t>produktów</w:t>
      </w:r>
      <w:r w:rsidR="002A1A98">
        <w:rPr>
          <w:rFonts w:asciiTheme="minorHAnsi" w:hAnsiTheme="minorHAnsi" w:cstheme="minorHAnsi"/>
          <w:sz w:val="28"/>
          <w:szCs w:val="28"/>
        </w:rPr>
        <w:t>, w obu kategoriach</w:t>
      </w:r>
      <w:r w:rsidR="003A3266">
        <w:rPr>
          <w:rFonts w:asciiTheme="minorHAnsi" w:hAnsiTheme="minorHAnsi" w:cstheme="minorHAnsi"/>
          <w:sz w:val="28"/>
          <w:szCs w:val="28"/>
        </w:rPr>
        <w:t xml:space="preserve">, o </w:t>
      </w:r>
      <w:r w:rsidRPr="00290A5F">
        <w:rPr>
          <w:rFonts w:asciiTheme="minorHAnsi" w:hAnsiTheme="minorHAnsi" w:cstheme="minorHAnsi"/>
          <w:sz w:val="28"/>
          <w:szCs w:val="28"/>
        </w:rPr>
        <w:t>zakwalifikowaniu decyduje data wpływu zgłoszenia.</w:t>
      </w:r>
    </w:p>
    <w:p w14:paraId="729F9FD4" w14:textId="77777777" w:rsidR="001138F2" w:rsidRPr="00290A5F" w:rsidRDefault="001138F2" w:rsidP="001138F2">
      <w:pPr>
        <w:numPr>
          <w:ilvl w:val="0"/>
          <w:numId w:val="9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>Jeden rodzaj produktu może być reprezentowany maksymalnie przez dwóch uczestników.</w:t>
      </w:r>
    </w:p>
    <w:p w14:paraId="70C382F8" w14:textId="77777777" w:rsidR="001138F2" w:rsidRPr="00290A5F" w:rsidRDefault="001138F2" w:rsidP="001138F2">
      <w:pPr>
        <w:spacing w:beforeAutospacing="1" w:after="100" w:afterAutospacing="1"/>
        <w:jc w:val="both"/>
        <w:outlineLvl w:val="3"/>
        <w:rPr>
          <w:rFonts w:asciiTheme="minorHAnsi" w:hAnsiTheme="minorHAnsi" w:cstheme="minorHAnsi"/>
          <w:b/>
          <w:bCs/>
          <w:sz w:val="28"/>
          <w:szCs w:val="28"/>
        </w:rPr>
      </w:pPr>
      <w:r w:rsidRPr="00290A5F">
        <w:rPr>
          <w:rFonts w:asciiTheme="minorHAnsi" w:hAnsiTheme="minorHAnsi" w:cstheme="minorHAnsi"/>
          <w:b/>
          <w:bCs/>
          <w:sz w:val="28"/>
          <w:szCs w:val="28"/>
        </w:rPr>
        <w:t>5. CZAS I MIEJSCE KONKURSU</w:t>
      </w:r>
    </w:p>
    <w:p w14:paraId="17846725" w14:textId="3DAEDF23" w:rsidR="001138F2" w:rsidRPr="006C3C11" w:rsidRDefault="001138F2" w:rsidP="00674049">
      <w:pPr>
        <w:pStyle w:val="Akapitzlist"/>
        <w:rPr>
          <w:color w:val="EE0000"/>
          <w:sz w:val="28"/>
          <w:szCs w:val="28"/>
        </w:rPr>
      </w:pPr>
      <w:r w:rsidRPr="00674049">
        <w:rPr>
          <w:sz w:val="28"/>
          <w:szCs w:val="28"/>
        </w:rPr>
        <w:t xml:space="preserve">Konkurs odbędzie się </w:t>
      </w:r>
      <w:r w:rsidR="00B73766">
        <w:rPr>
          <w:sz w:val="28"/>
          <w:szCs w:val="28"/>
        </w:rPr>
        <w:t>1</w:t>
      </w:r>
      <w:r w:rsidR="002A1A98">
        <w:rPr>
          <w:sz w:val="28"/>
          <w:szCs w:val="28"/>
        </w:rPr>
        <w:t>3</w:t>
      </w:r>
      <w:r w:rsidR="00B73766">
        <w:rPr>
          <w:sz w:val="28"/>
          <w:szCs w:val="28"/>
        </w:rPr>
        <w:t xml:space="preserve">.06.2025 r.  – Winnica Rodzinna Cwielong – Olszewski </w:t>
      </w:r>
      <w:r w:rsidR="003A3266">
        <w:rPr>
          <w:sz w:val="28"/>
          <w:szCs w:val="28"/>
        </w:rPr>
        <w:br/>
      </w:r>
      <w:r w:rsidR="00B73766">
        <w:rPr>
          <w:sz w:val="28"/>
          <w:szCs w:val="28"/>
        </w:rPr>
        <w:t>w Balcerzowicach</w:t>
      </w:r>
      <w:r w:rsidR="003A3266">
        <w:rPr>
          <w:sz w:val="28"/>
          <w:szCs w:val="28"/>
        </w:rPr>
        <w:t>,</w:t>
      </w:r>
      <w:r w:rsidR="00B73766">
        <w:rPr>
          <w:sz w:val="28"/>
          <w:szCs w:val="28"/>
        </w:rPr>
        <w:t xml:space="preserve"> ul. 1- go Maja 18</w:t>
      </w:r>
      <w:r w:rsidR="003A3266">
        <w:rPr>
          <w:sz w:val="28"/>
          <w:szCs w:val="28"/>
        </w:rPr>
        <w:t xml:space="preserve"> </w:t>
      </w:r>
      <w:r w:rsidRPr="00674049">
        <w:rPr>
          <w:sz w:val="28"/>
          <w:szCs w:val="28"/>
        </w:rPr>
        <w:t xml:space="preserve">o godz. </w:t>
      </w:r>
      <w:r w:rsidRPr="002C61B9">
        <w:rPr>
          <w:sz w:val="28"/>
          <w:szCs w:val="28"/>
        </w:rPr>
        <w:t>1</w:t>
      </w:r>
      <w:r w:rsidR="002C61B9">
        <w:rPr>
          <w:sz w:val="28"/>
          <w:szCs w:val="28"/>
        </w:rPr>
        <w:t>5</w:t>
      </w:r>
      <w:r w:rsidRPr="002C61B9">
        <w:rPr>
          <w:sz w:val="28"/>
          <w:szCs w:val="28"/>
        </w:rPr>
        <w:t>:00.</w:t>
      </w:r>
    </w:p>
    <w:p w14:paraId="4D75C471" w14:textId="77777777" w:rsidR="001138F2" w:rsidRPr="00290A5F" w:rsidRDefault="001138F2" w:rsidP="001138F2">
      <w:pPr>
        <w:spacing w:beforeAutospacing="1" w:after="100" w:afterAutospacing="1"/>
        <w:jc w:val="both"/>
        <w:outlineLvl w:val="3"/>
        <w:rPr>
          <w:rFonts w:asciiTheme="minorHAnsi" w:hAnsiTheme="minorHAnsi" w:cstheme="minorHAnsi"/>
          <w:b/>
          <w:bCs/>
          <w:sz w:val="28"/>
          <w:szCs w:val="28"/>
        </w:rPr>
      </w:pPr>
      <w:r w:rsidRPr="00290A5F">
        <w:rPr>
          <w:rFonts w:asciiTheme="minorHAnsi" w:hAnsiTheme="minorHAnsi" w:cstheme="minorHAnsi"/>
          <w:b/>
          <w:bCs/>
          <w:sz w:val="28"/>
          <w:szCs w:val="28"/>
        </w:rPr>
        <w:t>6. OCENA</w:t>
      </w:r>
    </w:p>
    <w:p w14:paraId="1A0B652E" w14:textId="20E97BD9" w:rsidR="001138F2" w:rsidRPr="00290A5F" w:rsidRDefault="001138F2" w:rsidP="00B73766">
      <w:pPr>
        <w:numPr>
          <w:ilvl w:val="0"/>
          <w:numId w:val="10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 xml:space="preserve">Produkty oceniać będzie 3-osobowa komisja </w:t>
      </w:r>
      <w:r w:rsidR="00B73766">
        <w:rPr>
          <w:rFonts w:asciiTheme="minorHAnsi" w:hAnsiTheme="minorHAnsi" w:cstheme="minorHAnsi"/>
          <w:sz w:val="28"/>
          <w:szCs w:val="28"/>
        </w:rPr>
        <w:t>konkursowa.</w:t>
      </w:r>
    </w:p>
    <w:p w14:paraId="42355C72" w14:textId="77777777" w:rsidR="001138F2" w:rsidRPr="00290A5F" w:rsidRDefault="001138F2" w:rsidP="001138F2">
      <w:pPr>
        <w:numPr>
          <w:ilvl w:val="0"/>
          <w:numId w:val="10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>Kryteria oceny:</w:t>
      </w:r>
    </w:p>
    <w:p w14:paraId="142846E0" w14:textId="77777777" w:rsidR="001138F2" w:rsidRPr="00290A5F" w:rsidRDefault="001138F2" w:rsidP="001138F2">
      <w:pPr>
        <w:numPr>
          <w:ilvl w:val="1"/>
          <w:numId w:val="10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>Wygląd, estetyka, opakowanie: 0–5 punktów,</w:t>
      </w:r>
    </w:p>
    <w:p w14:paraId="6833C176" w14:textId="77777777" w:rsidR="001138F2" w:rsidRPr="00290A5F" w:rsidRDefault="001138F2" w:rsidP="001138F2">
      <w:pPr>
        <w:numPr>
          <w:ilvl w:val="1"/>
          <w:numId w:val="10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>Walory smakowe i zapachowe: 0–5 punktów,</w:t>
      </w:r>
    </w:p>
    <w:p w14:paraId="2491ADA7" w14:textId="77777777" w:rsidR="001138F2" w:rsidRPr="00290A5F" w:rsidRDefault="001138F2" w:rsidP="001138F2">
      <w:pPr>
        <w:numPr>
          <w:ilvl w:val="1"/>
          <w:numId w:val="10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>Cechy wyróżniające (jakość, atrakcyjność, oryginalna nazwa): 0–5 punktów.</w:t>
      </w:r>
    </w:p>
    <w:p w14:paraId="360079CC" w14:textId="715903C3" w:rsidR="001138F2" w:rsidRPr="00290A5F" w:rsidRDefault="001138F2" w:rsidP="001138F2">
      <w:pPr>
        <w:numPr>
          <w:ilvl w:val="1"/>
          <w:numId w:val="10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 xml:space="preserve">Zgodność z tematem konkursu: 0–5 punktów. </w:t>
      </w:r>
    </w:p>
    <w:p w14:paraId="03BF94B9" w14:textId="77777777" w:rsidR="001138F2" w:rsidRPr="00290A5F" w:rsidRDefault="001138F2" w:rsidP="001138F2">
      <w:pPr>
        <w:numPr>
          <w:ilvl w:val="0"/>
          <w:numId w:val="10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>Decyzje komisji konkursowej są ostateczne i nie przysługuje od nich odwołanie.</w:t>
      </w:r>
    </w:p>
    <w:p w14:paraId="67B92165" w14:textId="77777777" w:rsidR="001138F2" w:rsidRPr="00290A5F" w:rsidRDefault="001138F2" w:rsidP="001138F2">
      <w:pPr>
        <w:numPr>
          <w:ilvl w:val="0"/>
          <w:numId w:val="10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>Z posiedzenia komisji konkursowej zostanie sporządzony protokół. Oceny pozostaną do wyłącznej wiadomości komisji.</w:t>
      </w:r>
    </w:p>
    <w:p w14:paraId="444315A1" w14:textId="286E2C2E" w:rsidR="001138F2" w:rsidRPr="00290A5F" w:rsidRDefault="001138F2" w:rsidP="001138F2">
      <w:pPr>
        <w:numPr>
          <w:ilvl w:val="0"/>
          <w:numId w:val="10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 xml:space="preserve">Prawo do interpretacji regulaminu oraz rozstrzygania kwestii nieujętych </w:t>
      </w:r>
      <w:r w:rsidR="00290A5F">
        <w:rPr>
          <w:rFonts w:asciiTheme="minorHAnsi" w:hAnsiTheme="minorHAnsi" w:cstheme="minorHAnsi"/>
          <w:sz w:val="28"/>
          <w:szCs w:val="28"/>
        </w:rPr>
        <w:br/>
      </w:r>
      <w:r w:rsidRPr="00290A5F">
        <w:rPr>
          <w:rFonts w:asciiTheme="minorHAnsi" w:hAnsiTheme="minorHAnsi" w:cstheme="minorHAnsi"/>
          <w:sz w:val="28"/>
          <w:szCs w:val="28"/>
        </w:rPr>
        <w:t>w regulaminie przysługuje przewodniczącemu komisji konkursowej.</w:t>
      </w:r>
    </w:p>
    <w:p w14:paraId="5CA19794" w14:textId="63E6D5CB" w:rsidR="001138F2" w:rsidRPr="00290A5F" w:rsidRDefault="003A3266" w:rsidP="001138F2">
      <w:pPr>
        <w:spacing w:beforeAutospacing="1" w:after="100" w:afterAutospacing="1"/>
        <w:jc w:val="both"/>
        <w:outlineLvl w:val="3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lastRenderedPageBreak/>
        <w:br/>
      </w:r>
      <w:r w:rsidR="001138F2" w:rsidRPr="00290A5F">
        <w:rPr>
          <w:rFonts w:asciiTheme="minorHAnsi" w:hAnsiTheme="minorHAnsi" w:cstheme="minorHAnsi"/>
          <w:b/>
          <w:bCs/>
          <w:sz w:val="28"/>
          <w:szCs w:val="28"/>
        </w:rPr>
        <w:t>7. NAGRODY KONKURSOWE</w:t>
      </w:r>
    </w:p>
    <w:p w14:paraId="30075011" w14:textId="0298D974" w:rsidR="00B73766" w:rsidRPr="003A3266" w:rsidRDefault="001138F2" w:rsidP="003A3266">
      <w:pPr>
        <w:numPr>
          <w:ilvl w:val="0"/>
          <w:numId w:val="11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>Organizator przewiduje dyplomy oraz nagrody rzeczowe dla wszystkich uczestników.</w:t>
      </w:r>
    </w:p>
    <w:p w14:paraId="5E4FD74B" w14:textId="77777777" w:rsidR="001138F2" w:rsidRPr="00290A5F" w:rsidRDefault="001138F2" w:rsidP="001138F2">
      <w:pPr>
        <w:spacing w:beforeAutospacing="1" w:after="100" w:afterAutospacing="1"/>
        <w:jc w:val="both"/>
        <w:outlineLvl w:val="3"/>
        <w:rPr>
          <w:rFonts w:asciiTheme="minorHAnsi" w:hAnsiTheme="minorHAnsi" w:cstheme="minorHAnsi"/>
          <w:b/>
          <w:bCs/>
          <w:sz w:val="28"/>
          <w:szCs w:val="28"/>
        </w:rPr>
      </w:pPr>
      <w:r w:rsidRPr="00290A5F">
        <w:rPr>
          <w:rFonts w:asciiTheme="minorHAnsi" w:hAnsiTheme="minorHAnsi" w:cstheme="minorHAnsi"/>
          <w:b/>
          <w:bCs/>
          <w:sz w:val="28"/>
          <w:szCs w:val="28"/>
        </w:rPr>
        <w:t>8. POSTANOWIENIA KOŃCOWE</w:t>
      </w:r>
    </w:p>
    <w:p w14:paraId="38033A1A" w14:textId="77777777" w:rsidR="001138F2" w:rsidRPr="00290A5F" w:rsidRDefault="001138F2" w:rsidP="001138F2">
      <w:pPr>
        <w:numPr>
          <w:ilvl w:val="0"/>
          <w:numId w:val="12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>Organizator zastrzega sobie prawo do opublikowania nazwy gospodarstwa, KGW, stowarzyszenia, sołectwa, imienia, nazwiska, nazwy potrawy, zdjęć potraw, wizerunku uczestników i informacji o zwycięzcach w swoich materiałach promocyjnych, w tym na stronach internetowych i profilach społecznościowych.</w:t>
      </w:r>
    </w:p>
    <w:p w14:paraId="6ED8D9D3" w14:textId="77777777" w:rsidR="001138F2" w:rsidRPr="00290A5F" w:rsidRDefault="001138F2" w:rsidP="001138F2">
      <w:pPr>
        <w:numPr>
          <w:ilvl w:val="0"/>
          <w:numId w:val="12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>Organizator konkursu będzie przetwarzał dane osobowe uczestników wyłącznie w zakresie niezbędnym do realizacji konkursu, zgodnie z RODO.</w:t>
      </w:r>
    </w:p>
    <w:p w14:paraId="10296074" w14:textId="54B90038" w:rsidR="001138F2" w:rsidRPr="00290A5F" w:rsidRDefault="001138F2" w:rsidP="001138F2">
      <w:pPr>
        <w:numPr>
          <w:ilvl w:val="0"/>
          <w:numId w:val="12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 xml:space="preserve">Przystąpienie do konkursu oznacza akceptację wszystkich warunków zawartych </w:t>
      </w:r>
      <w:r w:rsidR="00290A5F">
        <w:rPr>
          <w:rFonts w:asciiTheme="minorHAnsi" w:hAnsiTheme="minorHAnsi" w:cstheme="minorHAnsi"/>
          <w:sz w:val="28"/>
          <w:szCs w:val="28"/>
        </w:rPr>
        <w:br/>
      </w:r>
      <w:r w:rsidRPr="00290A5F">
        <w:rPr>
          <w:rFonts w:asciiTheme="minorHAnsi" w:hAnsiTheme="minorHAnsi" w:cstheme="minorHAnsi"/>
          <w:sz w:val="28"/>
          <w:szCs w:val="28"/>
        </w:rPr>
        <w:t>w regulaminie.</w:t>
      </w:r>
    </w:p>
    <w:p w14:paraId="1E65EBBA" w14:textId="49C1BCA0" w:rsidR="001138F2" w:rsidRPr="00290A5F" w:rsidRDefault="001138F2" w:rsidP="001138F2">
      <w:pPr>
        <w:numPr>
          <w:ilvl w:val="0"/>
          <w:numId w:val="12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 xml:space="preserve">Regulamin konkursu dostępny jest do wglądu w siedzibie organizatora </w:t>
      </w:r>
      <w:r w:rsidR="00290A5F">
        <w:rPr>
          <w:rFonts w:asciiTheme="minorHAnsi" w:hAnsiTheme="minorHAnsi" w:cstheme="minorHAnsi"/>
          <w:sz w:val="28"/>
          <w:szCs w:val="28"/>
        </w:rPr>
        <w:br/>
      </w:r>
      <w:r w:rsidRPr="00290A5F">
        <w:rPr>
          <w:rFonts w:asciiTheme="minorHAnsi" w:hAnsiTheme="minorHAnsi" w:cstheme="minorHAnsi"/>
          <w:sz w:val="28"/>
          <w:szCs w:val="28"/>
        </w:rPr>
        <w:t xml:space="preserve">oraz na stronach internetowych </w:t>
      </w:r>
      <w:hyperlink r:id="rId7" w:history="1">
        <w:r w:rsidRPr="00290A5F">
          <w:rPr>
            <w:rFonts w:asciiTheme="minorHAnsi" w:hAnsiTheme="minorHAnsi" w:cstheme="minorHAnsi"/>
            <w:color w:val="0000FF"/>
            <w:sz w:val="28"/>
            <w:szCs w:val="28"/>
            <w:u w:val="single"/>
          </w:rPr>
          <w:t>www.teraz-wies.pl</w:t>
        </w:r>
      </w:hyperlink>
      <w:r w:rsidRPr="00290A5F">
        <w:rPr>
          <w:rFonts w:asciiTheme="minorHAnsi" w:hAnsiTheme="minorHAnsi" w:cstheme="minorHAnsi"/>
          <w:sz w:val="28"/>
          <w:szCs w:val="28"/>
        </w:rPr>
        <w:t xml:space="preserve"> i </w:t>
      </w:r>
      <w:hyperlink r:id="rId8" w:history="1">
        <w:r w:rsidRPr="00290A5F">
          <w:rPr>
            <w:rFonts w:asciiTheme="minorHAnsi" w:hAnsiTheme="minorHAnsi" w:cstheme="minorHAnsi"/>
            <w:color w:val="0000FF"/>
            <w:sz w:val="28"/>
            <w:szCs w:val="28"/>
            <w:u w:val="single"/>
          </w:rPr>
          <w:t>www.oodr.pl</w:t>
        </w:r>
      </w:hyperlink>
      <w:r w:rsidRPr="00290A5F">
        <w:rPr>
          <w:rFonts w:asciiTheme="minorHAnsi" w:hAnsiTheme="minorHAnsi" w:cstheme="minorHAnsi"/>
          <w:sz w:val="28"/>
          <w:szCs w:val="28"/>
        </w:rPr>
        <w:t>.</w:t>
      </w:r>
    </w:p>
    <w:p w14:paraId="47111124" w14:textId="77777777" w:rsidR="001138F2" w:rsidRPr="00290A5F" w:rsidRDefault="001138F2" w:rsidP="001138F2">
      <w:pPr>
        <w:numPr>
          <w:ilvl w:val="0"/>
          <w:numId w:val="12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>Wszelkie kwestie nieujęte w niniejszym regulaminie ustala organizator.</w:t>
      </w:r>
    </w:p>
    <w:p w14:paraId="50A8B140" w14:textId="77777777" w:rsidR="001138F2" w:rsidRDefault="001138F2" w:rsidP="00290A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2802EA" w14:textId="1A447E29" w:rsidR="00B3144A" w:rsidRPr="00406820" w:rsidRDefault="00B3144A" w:rsidP="00B3144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6820">
        <w:rPr>
          <w:rFonts w:ascii="Times New Roman" w:hAnsi="Times New Roman"/>
          <w:sz w:val="24"/>
          <w:szCs w:val="24"/>
        </w:rPr>
        <w:t>Szczegółowe informacje pod nr tel.</w:t>
      </w:r>
      <w:r w:rsidRPr="00406820">
        <w:rPr>
          <w:rFonts w:ascii="Times New Roman" w:hAnsi="Times New Roman"/>
          <w:sz w:val="24"/>
          <w:szCs w:val="24"/>
        </w:rPr>
        <w:br/>
      </w:r>
      <w:r w:rsidRPr="00406820">
        <w:rPr>
          <w:rFonts w:ascii="Times New Roman" w:hAnsi="Times New Roman"/>
          <w:sz w:val="24"/>
          <w:szCs w:val="24"/>
        </w:rPr>
        <w:br/>
      </w:r>
      <w:r w:rsidRPr="00406820">
        <w:rPr>
          <w:rFonts w:ascii="Times New Roman" w:hAnsi="Times New Roman"/>
          <w:b/>
          <w:bCs/>
          <w:sz w:val="24"/>
          <w:szCs w:val="24"/>
        </w:rPr>
        <w:t xml:space="preserve">tel. 600 403 526, </w:t>
      </w:r>
    </w:p>
    <w:p w14:paraId="02047DBD" w14:textId="77777777" w:rsidR="00B3144A" w:rsidRPr="00406820" w:rsidRDefault="00B3144A" w:rsidP="00B3144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406820">
        <w:rPr>
          <w:rFonts w:ascii="Times New Roman" w:hAnsi="Times New Roman"/>
          <w:b/>
          <w:bCs/>
          <w:sz w:val="24"/>
          <w:szCs w:val="24"/>
          <w:lang w:val="de-DE"/>
        </w:rPr>
        <w:t>lub</w:t>
      </w:r>
    </w:p>
    <w:p w14:paraId="01586E04" w14:textId="77777777" w:rsidR="00B3144A" w:rsidRPr="00406820" w:rsidRDefault="00B3144A" w:rsidP="00B3144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de-DE"/>
        </w:rPr>
      </w:pPr>
      <w:r w:rsidRPr="00406820">
        <w:rPr>
          <w:rFonts w:ascii="Times New Roman" w:hAnsi="Times New Roman"/>
          <w:b/>
          <w:bCs/>
          <w:sz w:val="24"/>
          <w:szCs w:val="24"/>
          <w:lang w:val="de-DE"/>
        </w:rPr>
        <w:t>77 44 37 143, 152</w:t>
      </w:r>
      <w:r w:rsidRPr="00406820">
        <w:rPr>
          <w:rFonts w:ascii="Times New Roman" w:hAnsi="Times New Roman"/>
          <w:b/>
          <w:bCs/>
          <w:sz w:val="24"/>
          <w:szCs w:val="24"/>
          <w:lang w:val="de-DE"/>
        </w:rPr>
        <w:br/>
      </w:r>
    </w:p>
    <w:p w14:paraId="7A1C33EE" w14:textId="77777777" w:rsidR="00A533B2" w:rsidRDefault="00A533B2"/>
    <w:sectPr w:rsidR="00A533B2" w:rsidSect="00B3144A">
      <w:headerReference w:type="default" r:id="rId9"/>
      <w:footerReference w:type="default" r:id="rId10"/>
      <w:pgSz w:w="11906" w:h="16838"/>
      <w:pgMar w:top="907" w:right="1134" w:bottom="907" w:left="85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2EC81" w14:textId="77777777" w:rsidR="00674255" w:rsidRDefault="00674255">
      <w:pPr>
        <w:spacing w:before="0" w:after="0" w:line="240" w:lineRule="auto"/>
      </w:pPr>
      <w:r>
        <w:separator/>
      </w:r>
    </w:p>
  </w:endnote>
  <w:endnote w:type="continuationSeparator" w:id="0">
    <w:p w14:paraId="3C6BAFFB" w14:textId="77777777" w:rsidR="00674255" w:rsidRDefault="006742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D4B13" w14:textId="26A95BB5" w:rsidR="006F235D" w:rsidRDefault="00B3144A" w:rsidP="00F40297">
    <w:pPr>
      <w:pStyle w:val="Stopka"/>
      <w:spacing w:after="0"/>
      <w:jc w:val="center"/>
      <w:rPr>
        <w:rFonts w:ascii="Calibri Light" w:hAnsi="Calibri Light"/>
        <w:sz w:val="28"/>
        <w:szCs w:val="28"/>
      </w:rPr>
    </w:pPr>
    <w:r>
      <w:rPr>
        <w:rFonts w:ascii="Calibri Light" w:hAnsi="Calibri Light"/>
        <w:noProof/>
        <w:sz w:val="28"/>
        <w:szCs w:val="28"/>
      </w:rPr>
      <w:drawing>
        <wp:inline distT="0" distB="0" distL="0" distR="0" wp14:anchorId="037DA4BB" wp14:editId="3266A3DE">
          <wp:extent cx="662940" cy="982980"/>
          <wp:effectExtent l="0" t="0" r="3810" b="7620"/>
          <wp:docPr id="8039978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 Light" w:hAnsi="Calibri Light"/>
        <w:sz w:val="28"/>
        <w:szCs w:val="28"/>
      </w:rPr>
      <w:t xml:space="preserve">                                    </w:t>
    </w:r>
  </w:p>
  <w:p w14:paraId="5E85C05D" w14:textId="6F7EDAB2" w:rsidR="006F235D" w:rsidRPr="00F40297" w:rsidRDefault="00583C88" w:rsidP="00F40297">
    <w:pPr>
      <w:autoSpaceDE w:val="0"/>
      <w:autoSpaceDN w:val="0"/>
      <w:adjustRightInd w:val="0"/>
      <w:spacing w:after="0" w:line="240" w:lineRule="auto"/>
      <w:ind w:left="221"/>
      <w:jc w:val="both"/>
      <w:rPr>
        <w:rFonts w:ascii="Times New Roman" w:hAnsi="Times New Roman" w:cs="Arial"/>
        <w:bCs/>
        <w:iCs/>
        <w:color w:val="000000"/>
      </w:rPr>
    </w:pPr>
    <w:r>
      <w:rPr>
        <w:rFonts w:ascii="Calibri Light" w:hAnsi="Calibri Light"/>
      </w:rPr>
      <w:t xml:space="preserve"> </w:t>
    </w:r>
    <w:r>
      <w:rPr>
        <w:rFonts w:ascii="Calibri Light" w:hAnsi="Calibri Light"/>
      </w:rPr>
      <w:tab/>
    </w:r>
    <w:r>
      <w:rPr>
        <w:rFonts w:ascii="Calibri Light" w:hAnsi="Calibri Light"/>
      </w:rPr>
      <w:tab/>
    </w:r>
    <w:r>
      <w:rPr>
        <w:rFonts w:ascii="Calibri Light" w:hAnsi="Calibri Light"/>
      </w:rPr>
      <w:tab/>
    </w:r>
    <w:r>
      <w:rPr>
        <w:rFonts w:ascii="Calibri Light" w:hAnsi="Calibri Light"/>
      </w:rPr>
      <w:tab/>
    </w:r>
    <w:r>
      <w:rPr>
        <w:rFonts w:ascii="Calibri Light" w:hAnsi="Calibri Light"/>
      </w:rPr>
      <w:tab/>
    </w:r>
    <w:r>
      <w:rPr>
        <w:rFonts w:ascii="Calibri Light" w:hAnsi="Calibri Light"/>
      </w:rPr>
      <w:tab/>
    </w:r>
    <w:r>
      <w:rPr>
        <w:rFonts w:ascii="Times New Roman" w:hAnsi="Times New Roman" w:cs="Arial"/>
        <w:color w:val="000000"/>
      </w:rPr>
      <w:t>Łosiów</w:t>
    </w:r>
    <w:r w:rsidRPr="00A84000">
      <w:rPr>
        <w:rFonts w:ascii="Times New Roman" w:hAnsi="Times New Roman" w:cs="Arial"/>
        <w:color w:val="000000"/>
      </w:rPr>
      <w:t xml:space="preserve"> 20</w:t>
    </w:r>
    <w:r>
      <w:rPr>
        <w:rFonts w:ascii="Times New Roman" w:hAnsi="Times New Roman" w:cs="Arial"/>
        <w:color w:val="000000"/>
      </w:rPr>
      <w:t>2</w:t>
    </w:r>
    <w:r w:rsidR="006C3C11">
      <w:rPr>
        <w:rFonts w:ascii="Times New Roman" w:hAnsi="Times New Roman" w:cs="Arial"/>
        <w:color w:val="000000"/>
      </w:rPr>
      <w:t>6</w:t>
    </w:r>
    <w:r w:rsidRPr="00A84000">
      <w:rPr>
        <w:rFonts w:ascii="Times New Roman" w:hAnsi="Times New Roman" w:cs="Arial"/>
        <w:color w:val="000000"/>
      </w:rPr>
      <w:t xml:space="preserve"> r.</w:t>
    </w:r>
    <w:r>
      <w:rPr>
        <w:rFonts w:ascii="Times New Roman" w:hAnsi="Times New Roman" w:cs="Arial"/>
        <w:color w:val="000000"/>
      </w:rPr>
      <w:t xml:space="preserve"> </w:t>
    </w:r>
    <w:r>
      <w:rPr>
        <w:rFonts w:ascii="Times New Roman" w:hAnsi="Times New Roman" w:cs="Arial"/>
        <w:color w:val="000000"/>
      </w:rPr>
      <w:tab/>
    </w:r>
    <w:r>
      <w:rPr>
        <w:rFonts w:ascii="Times New Roman" w:hAnsi="Times New Roman" w:cs="Arial"/>
        <w:color w:val="000000"/>
      </w:rPr>
      <w:tab/>
    </w:r>
    <w:r>
      <w:rPr>
        <w:rFonts w:ascii="Times New Roman" w:hAnsi="Times New Roman" w:cs="Arial"/>
        <w:color w:val="000000"/>
      </w:rPr>
      <w:tab/>
    </w:r>
    <w:r>
      <w:rPr>
        <w:rFonts w:ascii="Times New Roman" w:hAnsi="Times New Roman" w:cs="Arial"/>
        <w:color w:val="000000"/>
      </w:rPr>
      <w:tab/>
    </w:r>
    <w:r>
      <w:rPr>
        <w:rFonts w:ascii="Times New Roman" w:hAnsi="Times New Roman" w:cs="Arial"/>
        <w:color w:val="000000"/>
      </w:rPr>
      <w:tab/>
      <w:t xml:space="preserve">     </w:t>
    </w:r>
    <w:r w:rsidRPr="00EF0640">
      <w:rPr>
        <w:rFonts w:ascii="Calibri Light" w:hAnsi="Calibri Light"/>
      </w:rPr>
      <w:t xml:space="preserve">str. </w:t>
    </w:r>
    <w:r w:rsidRPr="00EF0640">
      <w:fldChar w:fldCharType="begin"/>
    </w:r>
    <w:r w:rsidRPr="00EF0640">
      <w:instrText>PAGE    \* MERGEFORMAT</w:instrText>
    </w:r>
    <w:r w:rsidRPr="00EF0640">
      <w:fldChar w:fldCharType="separate"/>
    </w:r>
    <w:r w:rsidRPr="0066169C">
      <w:rPr>
        <w:rFonts w:ascii="Calibri Light" w:hAnsi="Calibri Light"/>
        <w:noProof/>
      </w:rPr>
      <w:t>1</w:t>
    </w:r>
    <w:r w:rsidRPr="00EF0640">
      <w:rPr>
        <w:rFonts w:ascii="Calibri Light" w:hAnsi="Calibri Ligh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4F1EC" w14:textId="77777777" w:rsidR="00674255" w:rsidRDefault="00674255">
      <w:pPr>
        <w:spacing w:before="0" w:after="0" w:line="240" w:lineRule="auto"/>
      </w:pPr>
      <w:r>
        <w:separator/>
      </w:r>
    </w:p>
  </w:footnote>
  <w:footnote w:type="continuationSeparator" w:id="0">
    <w:p w14:paraId="50918585" w14:textId="77777777" w:rsidR="00674255" w:rsidRDefault="0067425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14554" w14:textId="77777777" w:rsidR="006F235D" w:rsidRPr="005C60DA" w:rsidRDefault="006F235D" w:rsidP="005C60DA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01C5"/>
    <w:multiLevelType w:val="hybridMultilevel"/>
    <w:tmpl w:val="38547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7411C"/>
    <w:multiLevelType w:val="hybridMultilevel"/>
    <w:tmpl w:val="97F06CFC"/>
    <w:lvl w:ilvl="0" w:tplc="7AA0C216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4E182CB0"/>
    <w:multiLevelType w:val="hybridMultilevel"/>
    <w:tmpl w:val="3BF21D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BB6D3F"/>
    <w:multiLevelType w:val="hybridMultilevel"/>
    <w:tmpl w:val="7780D5C4"/>
    <w:lvl w:ilvl="0" w:tplc="38DA5928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54C6647D"/>
    <w:multiLevelType w:val="hybridMultilevel"/>
    <w:tmpl w:val="F5E4BF62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3E47C3"/>
    <w:multiLevelType w:val="multilevel"/>
    <w:tmpl w:val="A9EE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C64242"/>
    <w:multiLevelType w:val="multilevel"/>
    <w:tmpl w:val="5978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E64348"/>
    <w:multiLevelType w:val="multilevel"/>
    <w:tmpl w:val="D8DE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7C3F0B"/>
    <w:multiLevelType w:val="hybridMultilevel"/>
    <w:tmpl w:val="7CF4FD8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FF60790"/>
    <w:multiLevelType w:val="multilevel"/>
    <w:tmpl w:val="D300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9025A3"/>
    <w:multiLevelType w:val="multilevel"/>
    <w:tmpl w:val="2A54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D77355"/>
    <w:multiLevelType w:val="multilevel"/>
    <w:tmpl w:val="8AA0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79139B"/>
    <w:multiLevelType w:val="multilevel"/>
    <w:tmpl w:val="D660B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1844854">
    <w:abstractNumId w:val="12"/>
  </w:num>
  <w:num w:numId="2" w16cid:durableId="1570337696">
    <w:abstractNumId w:val="3"/>
  </w:num>
  <w:num w:numId="3" w16cid:durableId="53088356">
    <w:abstractNumId w:val="4"/>
  </w:num>
  <w:num w:numId="4" w16cid:durableId="2036881473">
    <w:abstractNumId w:val="8"/>
  </w:num>
  <w:num w:numId="5" w16cid:durableId="229511493">
    <w:abstractNumId w:val="2"/>
  </w:num>
  <w:num w:numId="6" w16cid:durableId="181825402">
    <w:abstractNumId w:val="1"/>
  </w:num>
  <w:num w:numId="7" w16cid:durableId="317226525">
    <w:abstractNumId w:val="5"/>
  </w:num>
  <w:num w:numId="8" w16cid:durableId="341712163">
    <w:abstractNumId w:val="7"/>
  </w:num>
  <w:num w:numId="9" w16cid:durableId="357063">
    <w:abstractNumId w:val="9"/>
  </w:num>
  <w:num w:numId="10" w16cid:durableId="1132481036">
    <w:abstractNumId w:val="11"/>
  </w:num>
  <w:num w:numId="11" w16cid:durableId="1250312328">
    <w:abstractNumId w:val="10"/>
  </w:num>
  <w:num w:numId="12" w16cid:durableId="776411283">
    <w:abstractNumId w:val="6"/>
  </w:num>
  <w:num w:numId="13" w16cid:durableId="1476482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4A"/>
    <w:rsid w:val="000A07C3"/>
    <w:rsid w:val="001138F2"/>
    <w:rsid w:val="001151E0"/>
    <w:rsid w:val="00125D31"/>
    <w:rsid w:val="00211248"/>
    <w:rsid w:val="00290A5F"/>
    <w:rsid w:val="002A1A98"/>
    <w:rsid w:val="002A4640"/>
    <w:rsid w:val="002C61B9"/>
    <w:rsid w:val="00383413"/>
    <w:rsid w:val="003A3266"/>
    <w:rsid w:val="003C4F86"/>
    <w:rsid w:val="004575CF"/>
    <w:rsid w:val="004722F9"/>
    <w:rsid w:val="004E7E4B"/>
    <w:rsid w:val="00573665"/>
    <w:rsid w:val="00583C88"/>
    <w:rsid w:val="005E71D9"/>
    <w:rsid w:val="00637DF0"/>
    <w:rsid w:val="00674049"/>
    <w:rsid w:val="00674255"/>
    <w:rsid w:val="006A7248"/>
    <w:rsid w:val="006C3C11"/>
    <w:rsid w:val="006D16EB"/>
    <w:rsid w:val="006F15D7"/>
    <w:rsid w:val="006F235D"/>
    <w:rsid w:val="006F7A17"/>
    <w:rsid w:val="00753967"/>
    <w:rsid w:val="00755A22"/>
    <w:rsid w:val="00756B5C"/>
    <w:rsid w:val="00766A74"/>
    <w:rsid w:val="00814D6E"/>
    <w:rsid w:val="00882EBE"/>
    <w:rsid w:val="00924A75"/>
    <w:rsid w:val="00986245"/>
    <w:rsid w:val="00993A16"/>
    <w:rsid w:val="00A533B2"/>
    <w:rsid w:val="00AA4461"/>
    <w:rsid w:val="00B16B98"/>
    <w:rsid w:val="00B3144A"/>
    <w:rsid w:val="00B61F6B"/>
    <w:rsid w:val="00B73766"/>
    <w:rsid w:val="00B9246B"/>
    <w:rsid w:val="00C85752"/>
    <w:rsid w:val="00CF36E5"/>
    <w:rsid w:val="00D0393C"/>
    <w:rsid w:val="00D3094A"/>
    <w:rsid w:val="00D6691C"/>
    <w:rsid w:val="00DD64D3"/>
    <w:rsid w:val="00E86928"/>
    <w:rsid w:val="00EF7B67"/>
    <w:rsid w:val="00FA20BD"/>
    <w:rsid w:val="00FA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B254"/>
  <w15:chartTrackingRefBased/>
  <w15:docId w15:val="{BD7151F9-747A-4473-BCA8-B10BB1F2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44A"/>
    <w:pPr>
      <w:spacing w:before="100" w:after="200" w:line="276" w:lineRule="auto"/>
    </w:pPr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3144A"/>
    <w:pPr>
      <w:ind w:left="720"/>
      <w:contextualSpacing/>
    </w:pPr>
  </w:style>
  <w:style w:type="character" w:styleId="Hipercze">
    <w:name w:val="Hyperlink"/>
    <w:uiPriority w:val="99"/>
    <w:unhideWhenUsed/>
    <w:rsid w:val="00B3144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314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44A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314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144A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odr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raz-wies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OODR</dc:creator>
  <cp:keywords/>
  <dc:description/>
  <cp:lastModifiedBy>Elżbieta Bober</cp:lastModifiedBy>
  <cp:revision>11</cp:revision>
  <cp:lastPrinted>2025-01-03T12:31:00Z</cp:lastPrinted>
  <dcterms:created xsi:type="dcterms:W3CDTF">2025-06-03T08:33:00Z</dcterms:created>
  <dcterms:modified xsi:type="dcterms:W3CDTF">2026-05-21T11:05:00Z</dcterms:modified>
</cp:coreProperties>
</file>